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8255" w14:textId="77777777" w:rsidR="00204F67" w:rsidRPr="00204F67" w:rsidRDefault="00204F67" w:rsidP="00204F67">
      <w:pPr>
        <w:jc w:val="center"/>
        <w:rPr>
          <w:rFonts w:ascii="Arial" w:hAnsi="Arial" w:cs="Arial"/>
          <w:b/>
          <w:bCs/>
          <w:lang w:val="es-MX"/>
        </w:rPr>
      </w:pPr>
      <w:r w:rsidRPr="00204F67">
        <w:rPr>
          <w:rFonts w:ascii="Arial" w:hAnsi="Arial" w:cs="Arial"/>
          <w:b/>
          <w:bCs/>
        </w:rPr>
        <w:t>EXITOSA CONMEMORACIÓN EN CANCÚN A 113 AÑOS DE LA REVOLUCIÓN MEXICANA</w:t>
      </w:r>
    </w:p>
    <w:p w14:paraId="25CF9B85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288E1057" w14:textId="6AE920FA" w:rsidR="00204F67" w:rsidRPr="00204F67" w:rsidRDefault="00204F67" w:rsidP="00204F6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 xml:space="preserve">La </w:t>
      </w:r>
      <w:proofErr w:type="gramStart"/>
      <w:r w:rsidRPr="00204F67">
        <w:rPr>
          <w:rFonts w:ascii="Arial" w:hAnsi="Arial" w:cs="Arial"/>
        </w:rPr>
        <w:t>Presidenta</w:t>
      </w:r>
      <w:proofErr w:type="gramEnd"/>
      <w:r w:rsidRPr="00204F67">
        <w:rPr>
          <w:rFonts w:ascii="Arial" w:hAnsi="Arial" w:cs="Arial"/>
        </w:rPr>
        <w:t xml:space="preserve"> Municipal encabeza el desfile con más de 25 mil participantes</w:t>
      </w:r>
    </w:p>
    <w:p w14:paraId="704D9F3A" w14:textId="660216B6" w:rsidR="00204F67" w:rsidRPr="00204F67" w:rsidRDefault="00204F67" w:rsidP="00204F6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El paso del nutrido contingente duró 4 horas</w:t>
      </w:r>
    </w:p>
    <w:p w14:paraId="6CE26D14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457F7F97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  <w:b/>
          <w:bCs/>
        </w:rPr>
        <w:t>Cancún, Q. R., a 20 de noviembre de 2023.-</w:t>
      </w:r>
      <w:r w:rsidRPr="00204F67">
        <w:rPr>
          <w:rFonts w:ascii="Arial" w:hAnsi="Arial" w:cs="Arial"/>
        </w:rPr>
        <w:t xml:space="preserve"> Como parte de las tradiciones y la identidad que comparten los mexicanos, de manera histórica más de 25 mil cancunenses participaron en el Desfile Cívico, Deportivo y Militar junto a la </w:t>
      </w:r>
      <w:proofErr w:type="gramStart"/>
      <w:r w:rsidRPr="00204F67">
        <w:rPr>
          <w:rFonts w:ascii="Arial" w:hAnsi="Arial" w:cs="Arial"/>
        </w:rPr>
        <w:t>Presidenta</w:t>
      </w:r>
      <w:proofErr w:type="gramEnd"/>
      <w:r w:rsidRPr="00204F67">
        <w:rPr>
          <w:rFonts w:ascii="Arial" w:hAnsi="Arial" w:cs="Arial"/>
        </w:rPr>
        <w:t xml:space="preserve"> Municipal de Benito Juárez, Ana Paty Peralta, quienes portando con orgullo vestimenta típica de las heroínas y héroes que lucharon por el país, marcharon sobre las principales calles de Cancún para conmemorar el 113 aniversario de la Revolución Mexicana.</w:t>
      </w:r>
    </w:p>
    <w:p w14:paraId="474EB047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30CD6744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 xml:space="preserve">A las 8:00 horas el sonido de la banda de guerra del 64° Batallón de Infantería indicó el arranque del clásico desfile, encabezado por la Primera Autoridad Municipal, </w:t>
      </w:r>
      <w:proofErr w:type="gramStart"/>
      <w:r w:rsidRPr="00204F67">
        <w:rPr>
          <w:rFonts w:ascii="Arial" w:hAnsi="Arial" w:cs="Arial"/>
        </w:rPr>
        <w:t>que</w:t>
      </w:r>
      <w:proofErr w:type="gramEnd"/>
      <w:r w:rsidRPr="00204F67">
        <w:rPr>
          <w:rFonts w:ascii="Arial" w:hAnsi="Arial" w:cs="Arial"/>
        </w:rPr>
        <w:t xml:space="preserve"> en compañía de funcionarios públicos, se mezcló entre las y los ciudadanos para caminar sobre avenida Uxmal y Tulum hasta llegar al presídium frente al Palacio Municipal, donde se pudo observar con emoción la algarabía, rutina y alegría de niñas, niños, jóvenes y adultos que se sumaron en esta importante fecha.</w:t>
      </w:r>
    </w:p>
    <w:p w14:paraId="52FF5C84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298D125D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Durante el desfile, los contingentes del Centro de Atención Múltiple (CAM) y el Sistema para el Desarrollo Integral de la Familia (DIF) Benito Juárez, integrados por niñas y niños con discapacidad, iluminaron las avenidas de esperanza, ternura y regocijo, al mostrar sus logros con tablas rítmicas alusivas la festividad mexicana.</w:t>
      </w:r>
    </w:p>
    <w:p w14:paraId="24064E88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20FF7B98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 xml:space="preserve">Para mantenerse cercana a los cancunenses, la Primera </w:t>
      </w:r>
      <w:proofErr w:type="gramStart"/>
      <w:r w:rsidRPr="00204F67">
        <w:rPr>
          <w:rFonts w:ascii="Arial" w:hAnsi="Arial" w:cs="Arial"/>
        </w:rPr>
        <w:t>Edil</w:t>
      </w:r>
      <w:proofErr w:type="gramEnd"/>
      <w:r w:rsidRPr="00204F67">
        <w:rPr>
          <w:rFonts w:ascii="Arial" w:hAnsi="Arial" w:cs="Arial"/>
        </w:rPr>
        <w:t xml:space="preserve"> bajó del presídium para saludar a los grupos de jóvenes quienes avanzaban llenos de energía y disfrutó junto a ellos. Al paso de los bloques las vialidades se llenaron de gritos de “¡Viva México!”, “¡Viva la Revolución Mexicana!” y “¡Vivan los héroes de la patria!”.</w:t>
      </w:r>
    </w:p>
    <w:p w14:paraId="043534F0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083C8FF1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 xml:space="preserve">Asimismo, marcharon diversos grupos deportivos representativos de la ciudad, que contaron con la distinguida participación del boxeador cancunense </w:t>
      </w:r>
      <w:proofErr w:type="spellStart"/>
      <w:r w:rsidRPr="00204F67">
        <w:rPr>
          <w:rFonts w:ascii="Arial" w:hAnsi="Arial" w:cs="Arial"/>
        </w:rPr>
        <w:t>Celex</w:t>
      </w:r>
      <w:proofErr w:type="spellEnd"/>
      <w:r w:rsidRPr="00204F67">
        <w:rPr>
          <w:rFonts w:ascii="Arial" w:hAnsi="Arial" w:cs="Arial"/>
        </w:rPr>
        <w:t xml:space="preserve"> Castro, así como de algunos galardonados con la premiación al Mérito Deportivo en el municipio, tales como la mejor deportista con discapacidad, </w:t>
      </w:r>
      <w:proofErr w:type="spellStart"/>
      <w:r w:rsidRPr="00204F67">
        <w:rPr>
          <w:rFonts w:ascii="Arial" w:hAnsi="Arial" w:cs="Arial"/>
        </w:rPr>
        <w:t>Yurahi</w:t>
      </w:r>
      <w:proofErr w:type="spellEnd"/>
      <w:r w:rsidRPr="00204F67">
        <w:rPr>
          <w:rFonts w:ascii="Arial" w:hAnsi="Arial" w:cs="Arial"/>
        </w:rPr>
        <w:t xml:space="preserve"> Jael Dzib Colli, el mejor promotor deportivo, </w:t>
      </w:r>
      <w:proofErr w:type="spellStart"/>
      <w:r w:rsidRPr="00204F67">
        <w:rPr>
          <w:rFonts w:ascii="Arial" w:hAnsi="Arial" w:cs="Arial"/>
        </w:rPr>
        <w:t>Genghiri</w:t>
      </w:r>
      <w:proofErr w:type="spellEnd"/>
      <w:r w:rsidRPr="00204F67">
        <w:rPr>
          <w:rFonts w:ascii="Arial" w:hAnsi="Arial" w:cs="Arial"/>
        </w:rPr>
        <w:t xml:space="preserve"> Isaac Pérez Coral, entre otros, quienes con su destacada energía contagiaron de ánimo a las y los cancunenses.</w:t>
      </w:r>
    </w:p>
    <w:p w14:paraId="166ABF3C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18371A7F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 xml:space="preserve">Pintando las calles de los clásicos colores patrios, verde, blanco y rojo, los contingentes conformados por alumnos de las diversas escuelas públicas de nivel secundaria, preparatoria y universidad emocionaron a los cancunenses que disfrutaron de los números de tablas rítmicas, exhibiciones deportivas, escoltas, </w:t>
      </w:r>
      <w:r w:rsidRPr="00204F67">
        <w:rPr>
          <w:rFonts w:ascii="Arial" w:hAnsi="Arial" w:cs="Arial"/>
        </w:rPr>
        <w:lastRenderedPageBreak/>
        <w:t>banda de guerra, porristas y bailes, contagiando la alegría en un ejercicio por mantener vivas las tradiciones mexicanas y los valores cívicos.</w:t>
      </w:r>
    </w:p>
    <w:p w14:paraId="1500285F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42197AC3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Minutos después, entre los 13 bloques, desfilaron elementos del Ejército Mexicano, Guardia Nacional, Cruz Roja, Protección Civil, Bomberos; también, destacaron las exhibiciones de elementos  de Bomberos y de la Policía Quintana Roo, Tránsito y Vialidad, así como el Instituto Municipal del Deporte, cerrando este magno desfile con “saldo blanco”, donde los protagonistas, arrebataron los aplausos, gritos y ánimos de los integrantes del presídium y las decenas de familias que se dieron cita sobre los camellones de la Zona Fundacional para disfrutar de este desfile anual.</w:t>
      </w:r>
    </w:p>
    <w:p w14:paraId="668751CB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7059D978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Al término del espectacular desfile mexicano que tuvo una duración de cuatro horas, Ana Paty Peralta recalcó su emoción de ver a tantos cancunenses reunidos para conmemorar la Revolución Mexicana en una marcha, donde las y los participantes refuerzan su identidad mexicana y comparten con las generaciones más jóvenes la historia que nos forma como una nación unida y solidaria.</w:t>
      </w:r>
    </w:p>
    <w:p w14:paraId="41F8D30B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01C52FFB" w14:textId="77777777" w:rsidR="00204F67" w:rsidRPr="00204F67" w:rsidRDefault="00204F67" w:rsidP="00204F67">
      <w:pPr>
        <w:jc w:val="center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************</w:t>
      </w:r>
    </w:p>
    <w:p w14:paraId="04CE61A4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 </w:t>
      </w:r>
    </w:p>
    <w:p w14:paraId="7C847F8F" w14:textId="77777777" w:rsidR="00204F67" w:rsidRPr="00204F67" w:rsidRDefault="00204F67" w:rsidP="00204F67">
      <w:pPr>
        <w:jc w:val="center"/>
        <w:rPr>
          <w:rFonts w:ascii="Arial" w:hAnsi="Arial" w:cs="Arial"/>
          <w:b/>
          <w:bCs/>
          <w:lang w:val="es-MX"/>
        </w:rPr>
      </w:pPr>
      <w:r w:rsidRPr="00204F67">
        <w:rPr>
          <w:rFonts w:ascii="Arial" w:hAnsi="Arial" w:cs="Arial"/>
          <w:b/>
          <w:bCs/>
        </w:rPr>
        <w:t>CAJA DE DATOS</w:t>
      </w:r>
    </w:p>
    <w:p w14:paraId="021E7D84" w14:textId="26BC2572" w:rsidR="00204F67" w:rsidRPr="00204F67" w:rsidRDefault="00204F67" w:rsidP="00204F67">
      <w:pPr>
        <w:jc w:val="center"/>
        <w:rPr>
          <w:rFonts w:ascii="Arial" w:hAnsi="Arial" w:cs="Arial"/>
          <w:b/>
          <w:bCs/>
          <w:lang w:val="es-MX"/>
        </w:rPr>
      </w:pPr>
    </w:p>
    <w:p w14:paraId="66C1DCC9" w14:textId="77777777" w:rsidR="00204F67" w:rsidRPr="00204F67" w:rsidRDefault="00204F67" w:rsidP="00204F67">
      <w:p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Bloques del desfile:</w:t>
      </w:r>
    </w:p>
    <w:p w14:paraId="363FEED4" w14:textId="52DFA01A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1: Escolta, banda de guerra y ganadores al premio municipal al mérito deportivo 2023</w:t>
      </w:r>
    </w:p>
    <w:p w14:paraId="4DBA0365" w14:textId="61495747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2: Personas con discapacidad</w:t>
      </w:r>
    </w:p>
    <w:p w14:paraId="7421255C" w14:textId="1683EB67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3: Escuelas primarias</w:t>
      </w:r>
    </w:p>
    <w:p w14:paraId="36A33B4D" w14:textId="55D33BD1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4: Escuelas secundarias</w:t>
      </w:r>
    </w:p>
    <w:p w14:paraId="2F26BCA2" w14:textId="4F8E9517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5: Escuelas de nivel medio superior</w:t>
      </w:r>
    </w:p>
    <w:p w14:paraId="7C1F6D83" w14:textId="7B3072E9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6: Escuelas de nivel superior</w:t>
      </w:r>
    </w:p>
    <w:p w14:paraId="5CB9328C" w14:textId="11E9A9E1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7: Asociaciones, ligas, clubs y academias del deporte federado y asociado</w:t>
      </w:r>
    </w:p>
    <w:p w14:paraId="47D51DB8" w14:textId="7A8A046F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8: Comités deportivos populares</w:t>
      </w:r>
    </w:p>
    <w:p w14:paraId="55E1F528" w14:textId="31A3D10D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9: Instituciones públicas y sindicatos</w:t>
      </w:r>
    </w:p>
    <w:p w14:paraId="5886ED26" w14:textId="4D95B96D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10: Clubes motorizados</w:t>
      </w:r>
    </w:p>
    <w:p w14:paraId="4B44C10B" w14:textId="1A637BEA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11: Ejército Mexicano, Guardia Nacional, Secretaría de Marina, Capitanía de Puerto, Secretaría de Seguridad Ciudadana y Tránsito Benito Juárez, Bomberos, Protección Civil y Cruz Roja</w:t>
      </w:r>
    </w:p>
    <w:p w14:paraId="27AE8E9A" w14:textId="475B3442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12: Asociación de charros y escaramuzas charras</w:t>
      </w:r>
    </w:p>
    <w:p w14:paraId="6EA167FC" w14:textId="4B140664" w:rsidR="00204F67" w:rsidRPr="00204F67" w:rsidRDefault="00204F67" w:rsidP="00204F6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204F67">
        <w:rPr>
          <w:rFonts w:ascii="Arial" w:hAnsi="Arial" w:cs="Arial"/>
        </w:rPr>
        <w:t>Bloque 13: Personal del Instituto del Deporte</w:t>
      </w:r>
    </w:p>
    <w:p w14:paraId="333EE26F" w14:textId="5248DA1F" w:rsidR="0005079F" w:rsidRPr="00204F67" w:rsidRDefault="0005079F" w:rsidP="00204F67">
      <w:pPr>
        <w:jc w:val="both"/>
        <w:rPr>
          <w:rFonts w:ascii="Arial" w:hAnsi="Arial" w:cs="Arial"/>
          <w:lang w:val="es-MX"/>
        </w:rPr>
      </w:pPr>
    </w:p>
    <w:sectPr w:rsidR="0005079F" w:rsidRPr="00204F6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0B3" w14:textId="77777777" w:rsidR="00C0172A" w:rsidRDefault="00C0172A" w:rsidP="0092028B">
      <w:r>
        <w:separator/>
      </w:r>
    </w:p>
  </w:endnote>
  <w:endnote w:type="continuationSeparator" w:id="0">
    <w:p w14:paraId="50626B44" w14:textId="77777777" w:rsidR="00C0172A" w:rsidRDefault="00C0172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350D" w14:textId="77777777" w:rsidR="00C0172A" w:rsidRDefault="00C0172A" w:rsidP="0092028B">
      <w:r>
        <w:separator/>
      </w:r>
    </w:p>
  </w:footnote>
  <w:footnote w:type="continuationSeparator" w:id="0">
    <w:p w14:paraId="0DF6B558" w14:textId="77777777" w:rsidR="00C0172A" w:rsidRDefault="00C0172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876341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04F6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876341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04F67">
                      <w:rPr>
                        <w:rFonts w:cstheme="minorHAnsi"/>
                        <w:b/>
                        <w:bCs/>
                        <w:lang w:val="es-ES"/>
                      </w:rPr>
                      <w:t>281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87E74"/>
    <w:multiLevelType w:val="hybridMultilevel"/>
    <w:tmpl w:val="BE14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35541"/>
    <w:multiLevelType w:val="hybridMultilevel"/>
    <w:tmpl w:val="DF24E6E8"/>
    <w:lvl w:ilvl="0" w:tplc="0EBE0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60F7"/>
    <w:multiLevelType w:val="hybridMultilevel"/>
    <w:tmpl w:val="52D88F92"/>
    <w:lvl w:ilvl="0" w:tplc="538CAAC2">
      <w:numFmt w:val="bullet"/>
      <w:lvlText w:val="-"/>
      <w:lvlJc w:val="left"/>
      <w:pPr>
        <w:ind w:left="1035" w:hanging="67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3"/>
  </w:num>
  <w:num w:numId="3" w16cid:durableId="458456261">
    <w:abstractNumId w:val="1"/>
  </w:num>
  <w:num w:numId="4" w16cid:durableId="1720400811">
    <w:abstractNumId w:val="2"/>
  </w:num>
  <w:num w:numId="5" w16cid:durableId="643462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04F67"/>
    <w:rsid w:val="002C5397"/>
    <w:rsid w:val="006A76FD"/>
    <w:rsid w:val="008E1996"/>
    <w:rsid w:val="0092028B"/>
    <w:rsid w:val="00BD5728"/>
    <w:rsid w:val="00C0172A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F6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2023-11-21T00:05:00Z</dcterms:created>
  <dcterms:modified xsi:type="dcterms:W3CDTF">2023-11-21T00:05:00Z</dcterms:modified>
</cp:coreProperties>
</file>